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8C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Сценарий </w:t>
      </w:r>
      <w:r w:rsidR="001C4E8C">
        <w:rPr>
          <w:rFonts w:ascii="Times New Roman" w:hAnsi="Times New Roman" w:cs="Times New Roman"/>
          <w:b/>
          <w:sz w:val="28"/>
        </w:rPr>
        <w:t>воспитательного мероприятия</w:t>
      </w:r>
    </w:p>
    <w:p w:rsidR="001C4E8C" w:rsidRPr="001C4E8C" w:rsidRDefault="001C4E8C" w:rsidP="006A5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E8C">
        <w:rPr>
          <w:rFonts w:ascii="Times New Roman" w:hAnsi="Times New Roman" w:cs="Times New Roman"/>
          <w:b/>
          <w:sz w:val="36"/>
          <w:szCs w:val="36"/>
        </w:rPr>
        <w:t>«Осенняя ярмарка»</w:t>
      </w:r>
    </w:p>
    <w:p w:rsidR="006A5E07" w:rsidRPr="001C4E8C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E8C"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музыка. </w:t>
      </w:r>
      <w:r w:rsidRPr="001C4E8C">
        <w:rPr>
          <w:rFonts w:ascii="Times New Roman" w:hAnsi="Times New Roman" w:cs="Times New Roman"/>
          <w:i/>
          <w:sz w:val="24"/>
          <w:szCs w:val="24"/>
        </w:rPr>
        <w:t>Скоморохи зазывают гостей.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Скоморох 1: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Ой вы, гой </w:t>
      </w:r>
      <w:proofErr w:type="spellStart"/>
      <w:r>
        <w:rPr>
          <w:rFonts w:ascii="Times New Roman" w:hAnsi="Times New Roman" w:cs="Times New Roman"/>
          <w:sz w:val="28"/>
        </w:rPr>
        <w:t>еси</w:t>
      </w:r>
      <w:proofErr w:type="spellEnd"/>
      <w:r>
        <w:rPr>
          <w:rFonts w:ascii="Times New Roman" w:hAnsi="Times New Roman" w:cs="Times New Roman"/>
          <w:sz w:val="28"/>
        </w:rPr>
        <w:t>, красны девицы и добры молодцы, а также гости нашего праздника! Слушайте и глядите, да не говорите, что видом не видывали, да слыхом не слыхивали! Приглашаем всех на ярмарку веселую!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Скоморох 2: </w:t>
      </w:r>
      <w:r>
        <w:rPr>
          <w:rFonts w:ascii="Times New Roman" w:hAnsi="Times New Roman" w:cs="Times New Roman"/>
          <w:sz w:val="28"/>
        </w:rPr>
        <w:t>Собираются здесь гости желанные: плясуны и игрецы, кукольники и певцы!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Скоморох 1: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начнется на ярмарке веселое представление с играми, потехами, с хороводами и песнями, шутками-прибаутками!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Скоморох 2: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Покажут на ярмарке люди торговые, чем богат наш липецкий край!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Скоморох 1: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Спешите скорей, спешите скорей!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Липецкая ярмарка всех веселей!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Скоморох 1. </w:t>
      </w:r>
      <w:r>
        <w:rPr>
          <w:rFonts w:ascii="Times New Roman" w:hAnsi="Times New Roman" w:cs="Times New Roman"/>
          <w:sz w:val="28"/>
        </w:rPr>
        <w:t>Эй, не стойте у дверей, заходите к нам скорей!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Скоморох 2: </w:t>
      </w:r>
      <w:r>
        <w:rPr>
          <w:rFonts w:ascii="Times New Roman" w:hAnsi="Times New Roman" w:cs="Times New Roman"/>
          <w:sz w:val="28"/>
        </w:rPr>
        <w:t>Народ собирается</w:t>
      </w:r>
      <w:r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Вместе: </w:t>
      </w:r>
      <w:r>
        <w:rPr>
          <w:rFonts w:ascii="Times New Roman" w:hAnsi="Times New Roman" w:cs="Times New Roman"/>
          <w:sz w:val="28"/>
        </w:rPr>
        <w:t>Наша ярмарка открывается!</w:t>
      </w:r>
    </w:p>
    <w:p w:rsidR="006A5E07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Ведущие:</w:t>
      </w:r>
    </w:p>
    <w:p w:rsidR="006A5E07" w:rsidRPr="001C4E8C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E8C">
        <w:rPr>
          <w:rFonts w:ascii="Times New Roman" w:hAnsi="Times New Roman" w:cs="Times New Roman"/>
          <w:i/>
          <w:sz w:val="24"/>
          <w:szCs w:val="24"/>
        </w:rPr>
        <w:t>(ведущая 1 - девушка (муз</w:t>
      </w:r>
      <w:r w:rsidR="00DE7823" w:rsidRPr="001C4E8C">
        <w:rPr>
          <w:rFonts w:ascii="Times New Roman" w:hAnsi="Times New Roman" w:cs="Times New Roman"/>
          <w:i/>
          <w:sz w:val="24"/>
          <w:szCs w:val="24"/>
        </w:rPr>
        <w:t xml:space="preserve">ыкальный </w:t>
      </w:r>
      <w:r w:rsidRPr="001C4E8C">
        <w:rPr>
          <w:rFonts w:ascii="Times New Roman" w:hAnsi="Times New Roman" w:cs="Times New Roman"/>
          <w:i/>
          <w:sz w:val="24"/>
          <w:szCs w:val="24"/>
        </w:rPr>
        <w:t>руководитель ДОУ в народном русском сарафане; ведущий 2 - молодой че</w:t>
      </w:r>
      <w:r w:rsidR="00DE7823" w:rsidRPr="001C4E8C">
        <w:rPr>
          <w:rFonts w:ascii="Times New Roman" w:hAnsi="Times New Roman" w:cs="Times New Roman"/>
          <w:i/>
          <w:sz w:val="24"/>
          <w:szCs w:val="24"/>
        </w:rPr>
        <w:t xml:space="preserve">ловек (старшеклассник/волонтер </w:t>
      </w:r>
      <w:r w:rsidRPr="001C4E8C">
        <w:rPr>
          <w:rFonts w:ascii="Times New Roman" w:hAnsi="Times New Roman" w:cs="Times New Roman"/>
          <w:i/>
          <w:sz w:val="24"/>
          <w:szCs w:val="24"/>
        </w:rPr>
        <w:t>МАОУ СШ №34 в форме волонтерского движения школы)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 1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Здравствуйте, гости дорогие, желанные, долгожданные!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давних времен у русского народа был обычай: как заканчивались осенние работы в садах, в поле, убирали хлеб в закрома и устраивали веселые ярмарки, на которые съезжались люди из дальних мест. Так поддерживалась связь времен и передавались традиции из поколения в поколение.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дорогие друзья!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 осень - самое богатое время на благотворительные ярмарки и семейные фестивали.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Благотворительность и милосердие - созвучные слова. А доброта – вещь удивительная! Она сближает, как ничто другое.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Ярмарка у нас благотворительная!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мы делаем удивительное!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Своих в беде не бросаем!</w:t>
      </w:r>
    </w:p>
    <w:p w:rsidR="006A5E07" w:rsidRDefault="00C25E61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детям Курской области</w:t>
      </w:r>
      <w:r w:rsidR="006A5E07">
        <w:rPr>
          <w:rFonts w:ascii="Times New Roman" w:hAnsi="Times New Roman" w:cs="Times New Roman"/>
          <w:sz w:val="28"/>
        </w:rPr>
        <w:t xml:space="preserve"> помогаем!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Благотворительная Ярмарка – невероятное событие, которое сближает все поколения, оставляет в сердце каждого причастность к доброму, великому делу! </w:t>
      </w:r>
      <w:r>
        <w:rPr>
          <w:rFonts w:ascii="Times New Roman" w:hAnsi="Times New Roman" w:cs="Times New Roman"/>
          <w:bCs/>
          <w:sz w:val="28"/>
        </w:rPr>
        <w:t>Собранные с продажи товаров денежные средства будут отправлены на расчетный счет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Липецкой областной общественной организации социально-</w:t>
      </w:r>
      <w:r>
        <w:rPr>
          <w:rFonts w:ascii="Times New Roman" w:hAnsi="Times New Roman" w:cs="Times New Roman"/>
          <w:bCs/>
          <w:sz w:val="28"/>
        </w:rPr>
        <w:lastRenderedPageBreak/>
        <w:t>культурных и гражданских инициатив «Своих не бросаем» для закупки необходимого оборудования нашим бойцам, находящимся в зо</w:t>
      </w:r>
      <w:r w:rsidR="00DE7823">
        <w:rPr>
          <w:rFonts w:ascii="Times New Roman" w:hAnsi="Times New Roman" w:cs="Times New Roman"/>
          <w:bCs/>
          <w:sz w:val="28"/>
        </w:rPr>
        <w:t>не специальной военной операции</w:t>
      </w:r>
      <w:r>
        <w:rPr>
          <w:rFonts w:ascii="Times New Roman" w:hAnsi="Times New Roman" w:cs="Times New Roman"/>
          <w:bCs/>
          <w:sz w:val="28"/>
        </w:rPr>
        <w:t>, сладкие подарки и рисунки наших детей буду</w:t>
      </w:r>
      <w:r w:rsidR="00C25E61">
        <w:rPr>
          <w:rFonts w:ascii="Times New Roman" w:hAnsi="Times New Roman" w:cs="Times New Roman"/>
          <w:bCs/>
          <w:sz w:val="28"/>
        </w:rPr>
        <w:t>т направлены детям Курской области</w:t>
      </w:r>
      <w:r>
        <w:rPr>
          <w:rFonts w:ascii="Times New Roman" w:hAnsi="Times New Roman" w:cs="Times New Roman"/>
          <w:bCs/>
          <w:sz w:val="28"/>
        </w:rPr>
        <w:t>, а все дары осеннего урожая 2024 года будут доставлены по адрес</w:t>
      </w:r>
      <w:r w:rsidR="00C25E61">
        <w:rPr>
          <w:rFonts w:ascii="Times New Roman" w:hAnsi="Times New Roman" w:cs="Times New Roman"/>
          <w:bCs/>
          <w:sz w:val="28"/>
        </w:rPr>
        <w:t>ам проживания малоимущим семьям и пожилым людям.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нашей ярмарке присутствуют почетные гости:</w:t>
      </w:r>
    </w:p>
    <w:p w:rsidR="00C25E61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__________________________________________________________________</w:t>
      </w:r>
      <w:r w:rsidR="00C25E61" w:rsidRPr="00C25E61">
        <w:rPr>
          <w:rFonts w:ascii="Times New Roman" w:hAnsi="Times New Roman" w:cs="Times New Roman"/>
          <w:bCs/>
          <w:sz w:val="28"/>
        </w:rPr>
        <w:t xml:space="preserve"> </w:t>
      </w:r>
      <w:r w:rsidR="00DE7823">
        <w:rPr>
          <w:rFonts w:ascii="Times New Roman" w:hAnsi="Times New Roman" w:cs="Times New Roman"/>
          <w:b/>
          <w:bCs/>
          <w:sz w:val="28"/>
        </w:rPr>
        <w:t>Бати</w:t>
      </w:r>
      <w:r w:rsidR="00C25E61" w:rsidRPr="00C25E61">
        <w:rPr>
          <w:rFonts w:ascii="Times New Roman" w:hAnsi="Times New Roman" w:cs="Times New Roman"/>
          <w:b/>
          <w:bCs/>
          <w:sz w:val="28"/>
        </w:rPr>
        <w:t>щев Дмитрий Игоревич</w:t>
      </w:r>
      <w:r w:rsidR="00C25E61">
        <w:rPr>
          <w:rFonts w:ascii="Times New Roman" w:hAnsi="Times New Roman" w:cs="Times New Roman"/>
          <w:bCs/>
          <w:sz w:val="28"/>
        </w:rPr>
        <w:t xml:space="preserve"> – председатель </w:t>
      </w:r>
      <w:r w:rsidR="00C25E61" w:rsidRPr="00C25E61">
        <w:rPr>
          <w:rFonts w:ascii="Times New Roman" w:hAnsi="Times New Roman" w:cs="Times New Roman"/>
          <w:bCs/>
          <w:sz w:val="28"/>
        </w:rPr>
        <w:t xml:space="preserve">Липецкой областной общественной организации социально-культурных и гражданских инициатив «Своих не бросаем» </w:t>
      </w:r>
    </w:p>
    <w:p w:rsidR="006A5E07" w:rsidRDefault="00DE7823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Че</w:t>
      </w:r>
      <w:r w:rsidR="00C25E61" w:rsidRPr="00C25E61">
        <w:rPr>
          <w:rFonts w:ascii="Times New Roman" w:hAnsi="Times New Roman" w:cs="Times New Roman"/>
          <w:b/>
          <w:bCs/>
          <w:sz w:val="28"/>
        </w:rPr>
        <w:t>нская</w:t>
      </w:r>
      <w:proofErr w:type="spellEnd"/>
      <w:r w:rsidR="00C25E61" w:rsidRPr="00C25E61">
        <w:rPr>
          <w:rFonts w:ascii="Times New Roman" w:hAnsi="Times New Roman" w:cs="Times New Roman"/>
          <w:b/>
          <w:bCs/>
          <w:sz w:val="28"/>
        </w:rPr>
        <w:t xml:space="preserve"> Оксана Борисовна</w:t>
      </w:r>
      <w:r w:rsidR="00C25E61">
        <w:rPr>
          <w:rFonts w:ascii="Times New Roman" w:hAnsi="Times New Roman" w:cs="Times New Roman"/>
          <w:bCs/>
          <w:sz w:val="28"/>
        </w:rPr>
        <w:t xml:space="preserve"> – начальник управления департамента развития территории администрации города Липецка</w:t>
      </w:r>
    </w:p>
    <w:p w:rsidR="001C4E8C" w:rsidRDefault="00DE7823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Ха</w:t>
      </w:r>
      <w:r w:rsidR="00C25E61" w:rsidRPr="009B144E">
        <w:rPr>
          <w:rFonts w:ascii="Times New Roman" w:hAnsi="Times New Roman" w:cs="Times New Roman"/>
          <w:b/>
          <w:bCs/>
          <w:sz w:val="28"/>
        </w:rPr>
        <w:t>рин Алексей Николаевич</w:t>
      </w:r>
      <w:r w:rsidR="00C25E61">
        <w:rPr>
          <w:rFonts w:ascii="Times New Roman" w:hAnsi="Times New Roman" w:cs="Times New Roman"/>
          <w:bCs/>
          <w:sz w:val="28"/>
        </w:rPr>
        <w:t xml:space="preserve"> - </w:t>
      </w:r>
      <w:r w:rsidR="00C25E61" w:rsidRPr="00C25E61">
        <w:rPr>
          <w:rFonts w:ascii="Times New Roman" w:hAnsi="Times New Roman" w:cs="Times New Roman"/>
          <w:bCs/>
          <w:sz w:val="28"/>
        </w:rPr>
        <w:t xml:space="preserve">депутат Липецкого городского Совета депутатов </w:t>
      </w:r>
      <w:r w:rsidR="001C4E8C">
        <w:rPr>
          <w:rFonts w:ascii="Times New Roman" w:hAnsi="Times New Roman" w:cs="Times New Roman"/>
          <w:bCs/>
          <w:sz w:val="28"/>
        </w:rPr>
        <w:t>пожалуйста</w:t>
      </w:r>
      <w:r w:rsidR="006A5E07">
        <w:rPr>
          <w:rFonts w:ascii="Times New Roman" w:hAnsi="Times New Roman" w:cs="Times New Roman"/>
          <w:bCs/>
          <w:sz w:val="28"/>
        </w:rPr>
        <w:t>, вам слово</w:t>
      </w:r>
    </w:p>
    <w:p w:rsidR="006A5E07" w:rsidRPr="001C4E8C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</w:t>
      </w:r>
      <w:r w:rsidR="001C4E8C">
        <w:rPr>
          <w:rFonts w:ascii="Times New Roman" w:hAnsi="Times New Roman" w:cs="Times New Roman"/>
          <w:b/>
          <w:bCs/>
          <w:sz w:val="28"/>
        </w:rPr>
        <w:t>_____</w:t>
      </w:r>
      <w:r>
        <w:rPr>
          <w:rFonts w:ascii="Times New Roman" w:hAnsi="Times New Roman" w:cs="Times New Roman"/>
          <w:b/>
          <w:bCs/>
          <w:sz w:val="28"/>
        </w:rPr>
        <w:t>______</w:t>
      </w:r>
      <w:r w:rsidR="001C4E8C">
        <w:rPr>
          <w:rFonts w:ascii="Times New Roman" w:hAnsi="Times New Roman" w:cs="Times New Roman"/>
          <w:b/>
          <w:bCs/>
          <w:sz w:val="28"/>
        </w:rPr>
        <w:t>________________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 на ярмарке народ прибавляется,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 на ярмарке веселье начинается!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Сегодня на празднике песни и пляски,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Явилась ЗАБАВА к нам в яркой окраске</w:t>
      </w:r>
    </w:p>
    <w:p w:rsidR="006A5E07" w:rsidRPr="001C4E8C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C4E8C">
        <w:rPr>
          <w:rFonts w:ascii="Times New Roman" w:hAnsi="Times New Roman" w:cs="Times New Roman"/>
          <w:bCs/>
          <w:i/>
          <w:sz w:val="24"/>
          <w:szCs w:val="24"/>
        </w:rPr>
        <w:t>(выступление трио «ЗАБАВА») - 15 минут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 1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как дома, не стесняйтесь,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ярмарке нашей прогуляйтесь!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Направо пойдете - весело время проведете,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Налево пойдете - все что ищите, найдете!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пойдете – тоже не пропадете!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 2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всех присутствующих мы подготовили интерактивные площадки, где родители вместе с детьми могут посоревноваться и посмотреть выступления спортивных клубов, порисовать на мольбертах и мелом на асфальте, 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поиграть в народные игры, отгадать загадки, покататься на волшебной карусели и завести веселый хоровод! 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Щедры осени дары! Что ж, заглянем во дворы.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Липецкий край - Собрал небывалый урожай!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ВМЕСТЕ: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Ярмарка открывается, ярмарка начинается!</w:t>
      </w:r>
    </w:p>
    <w:p w:rsidR="006A5E07" w:rsidRPr="001C4E8C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8C">
        <w:rPr>
          <w:rFonts w:ascii="Times New Roman" w:hAnsi="Times New Roman" w:cs="Times New Roman"/>
          <w:bCs/>
          <w:i/>
          <w:sz w:val="24"/>
          <w:szCs w:val="24"/>
        </w:rPr>
        <w:t xml:space="preserve">              (продолжение выступления трио «ЗАБАВА») – 15 минут</w:t>
      </w:r>
    </w:p>
    <w:p w:rsidR="006A5E07" w:rsidRPr="001C4E8C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C4E8C">
        <w:rPr>
          <w:rFonts w:ascii="Times New Roman" w:hAnsi="Times New Roman" w:cs="Times New Roman"/>
          <w:bCs/>
          <w:i/>
          <w:sz w:val="24"/>
          <w:szCs w:val="24"/>
        </w:rPr>
        <w:t>(участники мероприятия проходят к прилавкам за товарами и расходятся по интерактивным зонам (по желанию). Скоморохи</w:t>
      </w:r>
      <w:bookmarkStart w:id="0" w:name="_GoBack"/>
      <w:bookmarkEnd w:id="0"/>
      <w:r w:rsidRPr="001C4E8C">
        <w:rPr>
          <w:rFonts w:ascii="Times New Roman" w:hAnsi="Times New Roman" w:cs="Times New Roman"/>
          <w:bCs/>
          <w:i/>
          <w:sz w:val="24"/>
          <w:szCs w:val="24"/>
        </w:rPr>
        <w:t xml:space="preserve"> и персонажи помогают участникам определиться с интересующей их площадкой.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A5E07" w:rsidRDefault="006A5E07" w:rsidP="006A5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Закрытие ярмарки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Внимание!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Торговля завершается, но праздник продолжается!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 2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Благодарим всех, кто принял участие в нашей благотворительной ярмарке! Всех, кто не пожалел времени и пришел к нам на праздник!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Всех, кто пек пироги, печенье, жарил хворост! Благодарим всех, кто смог приобрести подарки и угощения для себя и своих близких!</w:t>
      </w:r>
    </w:p>
    <w:p w:rsidR="006A5E07" w:rsidRDefault="006A5E07" w:rsidP="006A5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 2</w:t>
      </w:r>
      <w:r>
        <w:rPr>
          <w:rFonts w:ascii="Times New Roman" w:hAnsi="Times New Roman" w:cs="Times New Roman"/>
          <w:sz w:val="28"/>
        </w:rPr>
        <w:t xml:space="preserve"> </w:t>
      </w:r>
    </w:p>
    <w:p w:rsidR="007D1323" w:rsidRDefault="006A5E07" w:rsidP="001C4E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Большое спасибо всем, кто смог поддержать нас даже просто - добрым словом!</w:t>
      </w:r>
    </w:p>
    <w:sectPr w:rsidR="007D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07"/>
    <w:rsid w:val="001C4E8C"/>
    <w:rsid w:val="006A5E07"/>
    <w:rsid w:val="007D1323"/>
    <w:rsid w:val="009B144E"/>
    <w:rsid w:val="00C25E61"/>
    <w:rsid w:val="00D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2A9E"/>
  <w15:chartTrackingRefBased/>
  <w15:docId w15:val="{AF3E3F7F-F25D-43DD-863B-B3DF099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2024-10-08T05:21:00Z</dcterms:created>
  <dcterms:modified xsi:type="dcterms:W3CDTF">2024-10-08T06:21:00Z</dcterms:modified>
</cp:coreProperties>
</file>